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8AB" w:rsidRDefault="00BE08AB" w:rsidP="00BE08AB">
      <w:pPr>
        <w:shd w:val="clear" w:color="auto" w:fill="FFFFFF"/>
        <w:tabs>
          <w:tab w:val="left" w:leader="underscore" w:pos="2179"/>
        </w:tabs>
        <w:spacing w:after="0" w:line="240" w:lineRule="auto"/>
        <w:jc w:val="center"/>
        <w:rPr>
          <w:rFonts w:ascii="Times New Roman" w:hAnsi="Times New Roman"/>
          <w:b/>
          <w:bCs/>
          <w:spacing w:val="-1"/>
          <w:sz w:val="24"/>
          <w:szCs w:val="24"/>
        </w:rPr>
      </w:pPr>
      <w:r>
        <w:rPr>
          <w:rFonts w:ascii="Times New Roman" w:eastAsia="Times New Roman" w:hAnsi="Times New Roman"/>
          <w:b/>
          <w:noProof/>
          <w:sz w:val="28"/>
          <w:szCs w:val="28"/>
          <w:lang w:eastAsia="ru-RU"/>
        </w:rPr>
        <w:drawing>
          <wp:inline distT="0" distB="0" distL="0" distR="0">
            <wp:extent cx="571500" cy="685800"/>
            <wp:effectExtent l="0" t="0" r="0" b="0"/>
            <wp:docPr id="1" name="Рисунок 1" descr="Ивановский 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Ивановский с"/>
                    <pic:cNvPicPr>
                      <a:picLocks noChangeAspect="1" noChangeArrowheads="1"/>
                    </pic:cNvPicPr>
                  </pic:nvPicPr>
                  <pic:blipFill>
                    <a:blip r:embed="rId6">
                      <a:extLst>
                        <a:ext uri="{28A0092B-C50C-407E-A947-70E740481C1C}">
                          <a14:useLocalDpi xmlns:a14="http://schemas.microsoft.com/office/drawing/2010/main" val="0"/>
                        </a:ext>
                      </a:extLst>
                    </a:blip>
                    <a:srcRect t="36584" r="18347"/>
                    <a:stretch>
                      <a:fillRect/>
                    </a:stretch>
                  </pic:blipFill>
                  <pic:spPr bwMode="auto">
                    <a:xfrm>
                      <a:off x="0" y="0"/>
                      <a:ext cx="571500" cy="685800"/>
                    </a:xfrm>
                    <a:prstGeom prst="rect">
                      <a:avLst/>
                    </a:prstGeom>
                    <a:noFill/>
                    <a:ln>
                      <a:noFill/>
                    </a:ln>
                  </pic:spPr>
                </pic:pic>
              </a:graphicData>
            </a:graphic>
          </wp:inline>
        </w:drawing>
      </w:r>
    </w:p>
    <w:p w:rsidR="00BE08AB" w:rsidRDefault="00BE08AB" w:rsidP="00BE08AB">
      <w:pPr>
        <w:shd w:val="clear" w:color="auto" w:fill="FFFFFF"/>
        <w:tabs>
          <w:tab w:val="left" w:leader="underscore" w:pos="2179"/>
        </w:tabs>
        <w:spacing w:after="0" w:line="240" w:lineRule="auto"/>
        <w:jc w:val="center"/>
        <w:rPr>
          <w:rFonts w:ascii="Times New Roman" w:hAnsi="Times New Roman"/>
          <w:b/>
          <w:bCs/>
          <w:spacing w:val="-1"/>
          <w:sz w:val="24"/>
          <w:szCs w:val="24"/>
        </w:rPr>
      </w:pPr>
    </w:p>
    <w:p w:rsidR="00BE08AB" w:rsidRDefault="00BE08AB" w:rsidP="00BE08AB">
      <w:pPr>
        <w:shd w:val="clear" w:color="auto" w:fill="FFFFFF"/>
        <w:tabs>
          <w:tab w:val="left" w:leader="underscore" w:pos="2179"/>
        </w:tabs>
        <w:spacing w:after="0" w:line="240" w:lineRule="auto"/>
        <w:jc w:val="center"/>
        <w:rPr>
          <w:rFonts w:ascii="Times New Roman" w:hAnsi="Times New Roman"/>
          <w:b/>
          <w:bCs/>
          <w:spacing w:val="-1"/>
          <w:sz w:val="24"/>
          <w:szCs w:val="24"/>
        </w:rPr>
      </w:pPr>
      <w:r>
        <w:rPr>
          <w:rFonts w:ascii="Times New Roman" w:hAnsi="Times New Roman"/>
          <w:b/>
          <w:bCs/>
          <w:spacing w:val="-1"/>
          <w:sz w:val="24"/>
          <w:szCs w:val="24"/>
        </w:rPr>
        <w:t xml:space="preserve">Совет депутатов  </w:t>
      </w:r>
    </w:p>
    <w:p w:rsidR="00BE08AB" w:rsidRDefault="00BE08AB" w:rsidP="00BE08AB">
      <w:pPr>
        <w:shd w:val="clear" w:color="auto" w:fill="FFFFFF"/>
        <w:tabs>
          <w:tab w:val="left" w:leader="underscore" w:pos="2179"/>
        </w:tabs>
        <w:spacing w:after="0" w:line="240" w:lineRule="auto"/>
        <w:jc w:val="center"/>
        <w:rPr>
          <w:rFonts w:ascii="Times New Roman" w:hAnsi="Times New Roman"/>
          <w:b/>
          <w:bCs/>
          <w:spacing w:val="-1"/>
          <w:sz w:val="24"/>
          <w:szCs w:val="24"/>
        </w:rPr>
      </w:pPr>
      <w:r>
        <w:rPr>
          <w:rFonts w:ascii="Times New Roman" w:hAnsi="Times New Roman"/>
          <w:b/>
          <w:bCs/>
          <w:spacing w:val="-1"/>
          <w:sz w:val="24"/>
          <w:szCs w:val="24"/>
        </w:rPr>
        <w:t xml:space="preserve">Ивановского сельсовета Баганского района </w:t>
      </w:r>
    </w:p>
    <w:p w:rsidR="00BE08AB" w:rsidRDefault="00BE08AB" w:rsidP="00BE08AB">
      <w:pPr>
        <w:shd w:val="clear" w:color="auto" w:fill="FFFFFF"/>
        <w:tabs>
          <w:tab w:val="left" w:leader="underscore" w:pos="2179"/>
        </w:tabs>
        <w:spacing w:after="0" w:line="240" w:lineRule="auto"/>
        <w:jc w:val="center"/>
        <w:rPr>
          <w:rFonts w:ascii="Times New Roman" w:hAnsi="Times New Roman"/>
          <w:b/>
          <w:bCs/>
          <w:spacing w:val="-1"/>
          <w:sz w:val="24"/>
          <w:szCs w:val="24"/>
        </w:rPr>
      </w:pPr>
      <w:r>
        <w:rPr>
          <w:rFonts w:ascii="Times New Roman" w:hAnsi="Times New Roman"/>
          <w:b/>
          <w:bCs/>
          <w:spacing w:val="-1"/>
          <w:sz w:val="24"/>
          <w:szCs w:val="24"/>
        </w:rPr>
        <w:t>Новосибирской области</w:t>
      </w:r>
    </w:p>
    <w:p w:rsidR="00BE08AB" w:rsidRDefault="00BE08AB" w:rsidP="00BE08AB">
      <w:pPr>
        <w:shd w:val="clear" w:color="auto" w:fill="FFFFFF"/>
        <w:tabs>
          <w:tab w:val="left" w:leader="underscore" w:pos="2179"/>
        </w:tabs>
        <w:spacing w:after="0" w:line="240" w:lineRule="auto"/>
        <w:jc w:val="center"/>
        <w:rPr>
          <w:rFonts w:ascii="Times New Roman" w:hAnsi="Times New Roman"/>
          <w:b/>
          <w:bCs/>
          <w:spacing w:val="-1"/>
          <w:sz w:val="24"/>
          <w:szCs w:val="24"/>
        </w:rPr>
      </w:pPr>
      <w:r>
        <w:rPr>
          <w:rFonts w:ascii="Times New Roman" w:hAnsi="Times New Roman"/>
          <w:b/>
          <w:bCs/>
          <w:spacing w:val="-1"/>
          <w:sz w:val="24"/>
          <w:szCs w:val="24"/>
        </w:rPr>
        <w:t>шестого созыва</w:t>
      </w:r>
    </w:p>
    <w:p w:rsidR="00BE08AB" w:rsidRDefault="00BE08AB" w:rsidP="00BE08AB">
      <w:pPr>
        <w:shd w:val="clear" w:color="auto" w:fill="FFFFFF"/>
        <w:tabs>
          <w:tab w:val="left" w:leader="underscore" w:pos="2179"/>
        </w:tabs>
        <w:spacing w:after="0" w:line="240" w:lineRule="auto"/>
        <w:jc w:val="center"/>
        <w:rPr>
          <w:rFonts w:ascii="Times New Roman" w:hAnsi="Times New Roman"/>
          <w:b/>
          <w:bCs/>
          <w:spacing w:val="-1"/>
          <w:sz w:val="24"/>
          <w:szCs w:val="24"/>
        </w:rPr>
      </w:pPr>
    </w:p>
    <w:p w:rsidR="00BE08AB" w:rsidRDefault="00BE08AB" w:rsidP="00BE08AB">
      <w:pPr>
        <w:shd w:val="clear" w:color="auto" w:fill="FFFFFF"/>
        <w:tabs>
          <w:tab w:val="left" w:leader="underscore" w:pos="2179"/>
        </w:tabs>
        <w:spacing w:after="0" w:line="240" w:lineRule="auto"/>
        <w:jc w:val="center"/>
        <w:rPr>
          <w:rFonts w:ascii="Times New Roman" w:hAnsi="Times New Roman"/>
          <w:b/>
          <w:bCs/>
          <w:spacing w:val="-1"/>
          <w:sz w:val="24"/>
          <w:szCs w:val="24"/>
        </w:rPr>
      </w:pPr>
      <w:r>
        <w:rPr>
          <w:rFonts w:ascii="Times New Roman" w:hAnsi="Times New Roman"/>
          <w:b/>
          <w:bCs/>
          <w:spacing w:val="-1"/>
          <w:sz w:val="24"/>
          <w:szCs w:val="24"/>
        </w:rPr>
        <w:t>Решение</w:t>
      </w:r>
    </w:p>
    <w:p w:rsidR="00BE08AB" w:rsidRDefault="00684A19" w:rsidP="00BE08AB">
      <w:pPr>
        <w:shd w:val="clear" w:color="auto" w:fill="FFFFFF"/>
        <w:tabs>
          <w:tab w:val="left" w:leader="underscore" w:pos="2179"/>
        </w:tabs>
        <w:spacing w:after="0" w:line="240" w:lineRule="auto"/>
        <w:jc w:val="center"/>
        <w:rPr>
          <w:rFonts w:ascii="Times New Roman" w:hAnsi="Times New Roman"/>
          <w:b/>
          <w:bCs/>
          <w:spacing w:val="-1"/>
          <w:sz w:val="24"/>
          <w:szCs w:val="24"/>
        </w:rPr>
      </w:pPr>
      <w:r>
        <w:rPr>
          <w:rFonts w:ascii="Times New Roman" w:hAnsi="Times New Roman"/>
          <w:b/>
          <w:bCs/>
          <w:spacing w:val="-1"/>
          <w:sz w:val="24"/>
          <w:szCs w:val="24"/>
        </w:rPr>
        <w:t xml:space="preserve">(сорок второй </w:t>
      </w:r>
      <w:r w:rsidR="00BE08AB">
        <w:rPr>
          <w:rFonts w:ascii="Times New Roman" w:hAnsi="Times New Roman"/>
          <w:b/>
          <w:bCs/>
          <w:spacing w:val="-1"/>
          <w:sz w:val="24"/>
          <w:szCs w:val="24"/>
        </w:rPr>
        <w:t>сессии)</w:t>
      </w:r>
    </w:p>
    <w:p w:rsidR="00BE08AB" w:rsidRDefault="00684A19" w:rsidP="003B020E">
      <w:pPr>
        <w:shd w:val="clear" w:color="auto" w:fill="FFFFFF"/>
        <w:tabs>
          <w:tab w:val="left" w:leader="underscore" w:pos="2179"/>
        </w:tabs>
        <w:spacing w:after="0" w:line="240" w:lineRule="auto"/>
        <w:jc w:val="center"/>
        <w:rPr>
          <w:rFonts w:ascii="Times New Roman" w:hAnsi="Times New Roman"/>
          <w:b/>
          <w:bCs/>
          <w:spacing w:val="-1"/>
          <w:sz w:val="24"/>
          <w:szCs w:val="24"/>
        </w:rPr>
      </w:pPr>
      <w:r>
        <w:rPr>
          <w:rFonts w:ascii="Times New Roman" w:hAnsi="Times New Roman"/>
          <w:b/>
          <w:bCs/>
          <w:spacing w:val="-1"/>
          <w:sz w:val="24"/>
          <w:szCs w:val="24"/>
        </w:rPr>
        <w:t xml:space="preserve">  22.09</w:t>
      </w:r>
      <w:r w:rsidR="00BE08AB">
        <w:rPr>
          <w:rFonts w:ascii="Times New Roman" w:hAnsi="Times New Roman"/>
          <w:b/>
          <w:bCs/>
          <w:spacing w:val="-1"/>
          <w:sz w:val="24"/>
          <w:szCs w:val="24"/>
        </w:rPr>
        <w:t xml:space="preserve">.2023                                                                                                            </w:t>
      </w:r>
      <w:r>
        <w:rPr>
          <w:rFonts w:ascii="Times New Roman" w:hAnsi="Times New Roman"/>
          <w:b/>
          <w:bCs/>
          <w:spacing w:val="-1"/>
          <w:sz w:val="24"/>
          <w:szCs w:val="24"/>
        </w:rPr>
        <w:t>№169</w:t>
      </w:r>
    </w:p>
    <w:p w:rsidR="00684A19" w:rsidRPr="003B020E" w:rsidRDefault="00684A19" w:rsidP="003B020E">
      <w:pPr>
        <w:shd w:val="clear" w:color="auto" w:fill="FFFFFF"/>
        <w:tabs>
          <w:tab w:val="left" w:leader="underscore" w:pos="2179"/>
        </w:tabs>
        <w:spacing w:after="0" w:line="240" w:lineRule="auto"/>
        <w:jc w:val="center"/>
        <w:rPr>
          <w:rFonts w:ascii="Times New Roman" w:hAnsi="Times New Roman"/>
          <w:b/>
          <w:bCs/>
          <w:spacing w:val="-1"/>
          <w:sz w:val="24"/>
          <w:szCs w:val="24"/>
        </w:rPr>
      </w:pPr>
    </w:p>
    <w:p w:rsidR="008230ED" w:rsidRPr="008230ED" w:rsidRDefault="00684A19" w:rsidP="008230ED">
      <w:pPr>
        <w:shd w:val="clear" w:color="auto" w:fill="FFFFFF"/>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 внесении изменений в решение </w:t>
      </w:r>
      <w:r w:rsidRPr="00684A19">
        <w:rPr>
          <w:rFonts w:ascii="Times New Roman" w:eastAsia="Times New Roman" w:hAnsi="Times New Roman" w:cs="Times New Roman"/>
          <w:color w:val="000000"/>
          <w:sz w:val="28"/>
          <w:szCs w:val="28"/>
          <w:lang w:eastAsia="ru-RU"/>
        </w:rPr>
        <w:t>тридцать шестой сессии Совет</w:t>
      </w:r>
      <w:r>
        <w:rPr>
          <w:rFonts w:ascii="Times New Roman" w:eastAsia="Times New Roman" w:hAnsi="Times New Roman" w:cs="Times New Roman"/>
          <w:color w:val="000000"/>
          <w:sz w:val="28"/>
          <w:szCs w:val="28"/>
          <w:lang w:eastAsia="ru-RU"/>
        </w:rPr>
        <w:t xml:space="preserve">а </w:t>
      </w:r>
      <w:r w:rsidRPr="00684A19">
        <w:rPr>
          <w:rFonts w:ascii="Times New Roman" w:eastAsia="Times New Roman" w:hAnsi="Times New Roman" w:cs="Times New Roman"/>
          <w:color w:val="000000"/>
          <w:sz w:val="28"/>
          <w:szCs w:val="28"/>
          <w:lang w:eastAsia="ru-RU"/>
        </w:rPr>
        <w:t xml:space="preserve"> депутатов Ивановского сельсовета</w:t>
      </w:r>
      <w:r w:rsidRPr="00684A19">
        <w:t xml:space="preserve"> </w:t>
      </w:r>
      <w:r w:rsidRPr="00684A19">
        <w:rPr>
          <w:rFonts w:ascii="Times New Roman" w:eastAsia="Times New Roman" w:hAnsi="Times New Roman" w:cs="Times New Roman"/>
          <w:color w:val="000000"/>
          <w:sz w:val="28"/>
          <w:szCs w:val="28"/>
          <w:lang w:eastAsia="ru-RU"/>
        </w:rPr>
        <w:t>Баганского района Новосибирской области</w:t>
      </w:r>
      <w:r>
        <w:rPr>
          <w:rFonts w:ascii="Times New Roman" w:eastAsia="Times New Roman" w:hAnsi="Times New Roman" w:cs="Times New Roman"/>
          <w:color w:val="000000"/>
          <w:sz w:val="28"/>
          <w:szCs w:val="28"/>
          <w:lang w:eastAsia="ru-RU"/>
        </w:rPr>
        <w:t xml:space="preserve"> шестого созыва от 28.04.2023 №157 « </w:t>
      </w:r>
      <w:r w:rsidR="008230ED" w:rsidRPr="008230ED">
        <w:rPr>
          <w:rFonts w:ascii="Times New Roman" w:eastAsia="Times New Roman" w:hAnsi="Times New Roman" w:cs="Times New Roman"/>
          <w:color w:val="000000"/>
          <w:sz w:val="28"/>
          <w:szCs w:val="28"/>
          <w:lang w:eastAsia="ru-RU"/>
        </w:rPr>
        <w:t>Об утверждении Положения о старосте Ивановского сельсовета Баганского района Новосибирской области</w:t>
      </w:r>
      <w:r>
        <w:rPr>
          <w:rFonts w:ascii="Times New Roman" w:eastAsia="Times New Roman" w:hAnsi="Times New Roman" w:cs="Times New Roman"/>
          <w:color w:val="000000"/>
          <w:sz w:val="28"/>
          <w:szCs w:val="28"/>
          <w:lang w:eastAsia="ru-RU"/>
        </w:rPr>
        <w:t>»</w:t>
      </w:r>
    </w:p>
    <w:p w:rsidR="008230ED" w:rsidRPr="008230ED" w:rsidRDefault="008230ED" w:rsidP="008230ED">
      <w:pPr>
        <w:shd w:val="clear" w:color="auto" w:fill="FFFFFF"/>
        <w:spacing w:after="150" w:line="240" w:lineRule="auto"/>
        <w:jc w:val="both"/>
        <w:rPr>
          <w:rFonts w:ascii="Times New Roman" w:eastAsia="Times New Roman" w:hAnsi="Times New Roman" w:cs="Times New Roman"/>
          <w:color w:val="000000"/>
          <w:sz w:val="28"/>
          <w:szCs w:val="28"/>
          <w:lang w:eastAsia="ru-RU"/>
        </w:rPr>
      </w:pPr>
      <w:proofErr w:type="gramStart"/>
      <w:r w:rsidRPr="008230ED">
        <w:rPr>
          <w:rFonts w:ascii="Times New Roman" w:eastAsia="Times New Roman" w:hAnsi="Times New Roman" w:cs="Times New Roman"/>
          <w:color w:val="000000"/>
          <w:sz w:val="28"/>
          <w:szCs w:val="28"/>
          <w:lang w:eastAsia="ru-RU"/>
        </w:rPr>
        <w:t xml:space="preserve">В соответствии </w:t>
      </w:r>
      <w:r w:rsidR="00684A19">
        <w:rPr>
          <w:rFonts w:ascii="Times New Roman" w:eastAsia="Times New Roman" w:hAnsi="Times New Roman" w:cs="Times New Roman"/>
          <w:color w:val="000000"/>
          <w:sz w:val="28"/>
          <w:szCs w:val="28"/>
          <w:lang w:eastAsia="ru-RU"/>
        </w:rPr>
        <w:t>с Федеральным законом</w:t>
      </w:r>
      <w:r w:rsidRPr="008230ED">
        <w:rPr>
          <w:rFonts w:ascii="Times New Roman" w:eastAsia="Times New Roman" w:hAnsi="Times New Roman" w:cs="Times New Roman"/>
          <w:color w:val="000000"/>
          <w:sz w:val="28"/>
          <w:szCs w:val="28"/>
          <w:lang w:eastAsia="ru-RU"/>
        </w:rPr>
        <w:t xml:space="preserve">  от 06.10.2003 года №131-ФЗ «Об общих принципах организации местного самоуправления в Российской Федерации», </w:t>
      </w:r>
      <w:r w:rsidR="00684A19">
        <w:rPr>
          <w:rFonts w:ascii="Times New Roman" w:eastAsia="Times New Roman" w:hAnsi="Times New Roman" w:cs="Times New Roman"/>
          <w:color w:val="000000"/>
          <w:sz w:val="28"/>
          <w:szCs w:val="28"/>
          <w:lang w:eastAsia="ru-RU"/>
        </w:rPr>
        <w:t xml:space="preserve">Законом Новосибирской области от 30.11.2018 №310-ОЗ «Об отдельных вопросах деятельности старост сельских населенных пунктов в Новосибирской области», </w:t>
      </w:r>
      <w:r w:rsidRPr="008230ED">
        <w:rPr>
          <w:rFonts w:ascii="Times New Roman" w:eastAsia="Times New Roman" w:hAnsi="Times New Roman" w:cs="Times New Roman"/>
          <w:color w:val="000000"/>
          <w:sz w:val="28"/>
          <w:szCs w:val="28"/>
          <w:lang w:eastAsia="ru-RU"/>
        </w:rPr>
        <w:t xml:space="preserve">Устава </w:t>
      </w:r>
      <w:r w:rsidR="00EC79E0" w:rsidRPr="00EC79E0">
        <w:rPr>
          <w:rFonts w:ascii="Times New Roman" w:eastAsia="Times New Roman" w:hAnsi="Times New Roman" w:cs="Times New Roman"/>
          <w:color w:val="000000"/>
          <w:sz w:val="28"/>
          <w:szCs w:val="28"/>
          <w:lang w:eastAsia="ru-RU"/>
        </w:rPr>
        <w:t>сельского поселения Ивановского сельсовета Баганского муниципального района Новосибирской области</w:t>
      </w:r>
      <w:r w:rsidRPr="008230ED">
        <w:rPr>
          <w:rFonts w:ascii="Times New Roman" w:eastAsia="Times New Roman" w:hAnsi="Times New Roman" w:cs="Times New Roman"/>
          <w:color w:val="000000"/>
          <w:sz w:val="28"/>
          <w:szCs w:val="28"/>
          <w:lang w:eastAsia="ru-RU"/>
        </w:rPr>
        <w:t>, Совет депутатов Ивановского сельсовета</w:t>
      </w:r>
      <w:r w:rsidR="00684A19" w:rsidRPr="00684A19">
        <w:t xml:space="preserve"> </w:t>
      </w:r>
      <w:r w:rsidR="00684A19" w:rsidRPr="00684A19">
        <w:rPr>
          <w:rFonts w:ascii="Times New Roman" w:eastAsia="Times New Roman" w:hAnsi="Times New Roman" w:cs="Times New Roman"/>
          <w:color w:val="000000"/>
          <w:sz w:val="28"/>
          <w:szCs w:val="28"/>
          <w:lang w:eastAsia="ru-RU"/>
        </w:rPr>
        <w:t>Баганского района Новосибирской области</w:t>
      </w:r>
      <w:proofErr w:type="gramEnd"/>
    </w:p>
    <w:p w:rsidR="008230ED" w:rsidRPr="008230ED" w:rsidRDefault="008230ED" w:rsidP="00EC79E0">
      <w:pPr>
        <w:shd w:val="clear" w:color="auto" w:fill="FFFFFF"/>
        <w:spacing w:after="150" w:line="240" w:lineRule="auto"/>
        <w:rPr>
          <w:rFonts w:ascii="Times New Roman" w:eastAsia="Times New Roman" w:hAnsi="Times New Roman" w:cs="Times New Roman"/>
          <w:color w:val="000000"/>
          <w:sz w:val="28"/>
          <w:szCs w:val="28"/>
          <w:lang w:eastAsia="ru-RU"/>
        </w:rPr>
      </w:pPr>
      <w:r w:rsidRPr="008230ED">
        <w:rPr>
          <w:rFonts w:ascii="Times New Roman" w:eastAsia="Times New Roman" w:hAnsi="Times New Roman" w:cs="Times New Roman"/>
          <w:color w:val="000000"/>
          <w:sz w:val="28"/>
          <w:szCs w:val="28"/>
          <w:lang w:eastAsia="ru-RU"/>
        </w:rPr>
        <w:t>РЕШИЛ:</w:t>
      </w:r>
    </w:p>
    <w:p w:rsidR="00C10854" w:rsidRDefault="00C10854" w:rsidP="00C10854">
      <w:pPr>
        <w:numPr>
          <w:ilvl w:val="0"/>
          <w:numId w:val="1"/>
        </w:numPr>
        <w:shd w:val="clear" w:color="auto" w:fill="FFFFFF"/>
        <w:tabs>
          <w:tab w:val="clear" w:pos="720"/>
          <w:tab w:val="num" w:pos="0"/>
        </w:tabs>
        <w:spacing w:before="100" w:beforeAutospacing="1" w:after="100" w:afterAutospacing="1" w:line="240" w:lineRule="auto"/>
        <w:ind w:left="0" w:firstLine="28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Внести</w:t>
      </w:r>
      <w:r w:rsidRPr="00C1085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следующие изменения</w:t>
      </w:r>
      <w:r w:rsidRPr="00C10854">
        <w:rPr>
          <w:rFonts w:ascii="Times New Roman" w:eastAsia="Times New Roman" w:hAnsi="Times New Roman" w:cs="Times New Roman"/>
          <w:color w:val="000000"/>
          <w:sz w:val="28"/>
          <w:szCs w:val="28"/>
          <w:lang w:eastAsia="ru-RU"/>
        </w:rPr>
        <w:t xml:space="preserve"> в решение тридцать шестой сессии Совета  депутатов Ивановского сельсовета Баганского района Новосибирской области шестого созыва от 28.04.2023 №157 « Об утверждении Положения о старосте Ивановского сельсовета Баганского района Новосибирской области»</w:t>
      </w:r>
      <w:r>
        <w:rPr>
          <w:rFonts w:ascii="Times New Roman" w:eastAsia="Times New Roman" w:hAnsi="Times New Roman" w:cs="Times New Roman"/>
          <w:color w:val="000000"/>
          <w:sz w:val="28"/>
          <w:szCs w:val="28"/>
          <w:lang w:eastAsia="ru-RU"/>
        </w:rPr>
        <w:t>:</w:t>
      </w:r>
    </w:p>
    <w:p w:rsidR="00C10854" w:rsidRDefault="00C10854" w:rsidP="00C10854">
      <w:pPr>
        <w:pStyle w:val="a5"/>
        <w:numPr>
          <w:ilvl w:val="1"/>
          <w:numId w:val="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Пункт 2.1. изложить в новой редакции:</w:t>
      </w:r>
    </w:p>
    <w:p w:rsidR="00C10854" w:rsidRPr="00C10854" w:rsidRDefault="00C10854" w:rsidP="00C10854">
      <w:pPr>
        <w:pStyle w:val="a5"/>
        <w:shd w:val="clear" w:color="auto" w:fill="FFFFFF"/>
        <w:spacing w:before="100" w:beforeAutospacing="1" w:after="100" w:afterAutospacing="1" w:line="240" w:lineRule="auto"/>
        <w:ind w:left="100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2.1.</w:t>
      </w:r>
      <w:r w:rsidRPr="00C10854">
        <w:t xml:space="preserve"> </w:t>
      </w:r>
      <w:r w:rsidRPr="00C10854">
        <w:rPr>
          <w:rFonts w:ascii="Times New Roman" w:eastAsia="Times New Roman" w:hAnsi="Times New Roman" w:cs="Times New Roman"/>
          <w:color w:val="000000"/>
          <w:sz w:val="28"/>
          <w:szCs w:val="28"/>
          <w:lang w:eastAsia="ru-RU"/>
        </w:rPr>
        <w:t>Староста сельского населенного пункта назначается представительным органом муниципального образования, в состав которого входит данный сельский населенный пункт,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w:t>
      </w:r>
      <w:r>
        <w:rPr>
          <w:rFonts w:ascii="Times New Roman" w:eastAsia="Times New Roman" w:hAnsi="Times New Roman" w:cs="Times New Roman"/>
          <w:color w:val="000000"/>
          <w:sz w:val="28"/>
          <w:szCs w:val="28"/>
          <w:lang w:eastAsia="ru-RU"/>
        </w:rPr>
        <w:t>го пункта.</w:t>
      </w:r>
    </w:p>
    <w:p w:rsidR="00C10854" w:rsidRDefault="00C10854" w:rsidP="00C10854">
      <w:pPr>
        <w:pStyle w:val="a5"/>
        <w:shd w:val="clear" w:color="auto" w:fill="FFFFFF"/>
        <w:spacing w:before="100" w:beforeAutospacing="1" w:after="100" w:afterAutospacing="1" w:line="240" w:lineRule="auto"/>
        <w:ind w:left="100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
    <w:p w:rsidR="00C10854" w:rsidRPr="00C10854" w:rsidRDefault="00C10854" w:rsidP="00C10854">
      <w:pPr>
        <w:pStyle w:val="a5"/>
        <w:numPr>
          <w:ilvl w:val="1"/>
          <w:numId w:val="7"/>
        </w:numPr>
        <w:rPr>
          <w:rFonts w:ascii="Times New Roman" w:eastAsia="Times New Roman" w:hAnsi="Times New Roman" w:cs="Times New Roman"/>
          <w:color w:val="000000"/>
          <w:sz w:val="28"/>
          <w:szCs w:val="28"/>
          <w:lang w:eastAsia="ru-RU"/>
        </w:rPr>
      </w:pPr>
      <w:r w:rsidRPr="00C10854">
        <w:rPr>
          <w:rFonts w:ascii="Times New Roman" w:eastAsia="Times New Roman" w:hAnsi="Times New Roman" w:cs="Times New Roman"/>
          <w:color w:val="000000"/>
          <w:sz w:val="28"/>
          <w:szCs w:val="28"/>
          <w:lang w:eastAsia="ru-RU"/>
        </w:rPr>
        <w:t>Пункт 2.1</w:t>
      </w:r>
      <w:r>
        <w:rPr>
          <w:rFonts w:ascii="Times New Roman" w:eastAsia="Times New Roman" w:hAnsi="Times New Roman" w:cs="Times New Roman"/>
          <w:color w:val="000000"/>
          <w:sz w:val="28"/>
          <w:szCs w:val="28"/>
          <w:lang w:eastAsia="ru-RU"/>
        </w:rPr>
        <w:t>2</w:t>
      </w:r>
      <w:r w:rsidRPr="00C10854">
        <w:rPr>
          <w:rFonts w:ascii="Times New Roman" w:eastAsia="Times New Roman" w:hAnsi="Times New Roman" w:cs="Times New Roman"/>
          <w:color w:val="000000"/>
          <w:sz w:val="28"/>
          <w:szCs w:val="28"/>
          <w:lang w:eastAsia="ru-RU"/>
        </w:rPr>
        <w:t>. изложить в новой редакции:</w:t>
      </w:r>
    </w:p>
    <w:p w:rsidR="00960DCF" w:rsidRDefault="00C10854" w:rsidP="00960DCF">
      <w:pPr>
        <w:pStyle w:val="a5"/>
        <w:shd w:val="clear" w:color="auto" w:fill="FFFFFF"/>
        <w:spacing w:before="100" w:beforeAutospacing="1" w:after="100" w:afterAutospacing="1" w:line="240" w:lineRule="auto"/>
        <w:ind w:left="100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2.12. </w:t>
      </w:r>
      <w:proofErr w:type="gramStart"/>
      <w:r w:rsidRPr="00C10854">
        <w:rPr>
          <w:rFonts w:ascii="Times New Roman" w:eastAsia="Times New Roman" w:hAnsi="Times New Roman" w:cs="Times New Roman"/>
          <w:color w:val="000000"/>
          <w:sz w:val="28"/>
          <w:szCs w:val="28"/>
          <w:lang w:eastAsia="ru-RU"/>
        </w:rPr>
        <w:t xml:space="preserve">Староста сельского населенного пункта не является лицом, замещающим государственную должность, должность </w:t>
      </w:r>
      <w:r w:rsidRPr="00C10854">
        <w:rPr>
          <w:rFonts w:ascii="Times New Roman" w:eastAsia="Times New Roman" w:hAnsi="Times New Roman" w:cs="Times New Roman"/>
          <w:color w:val="000000"/>
          <w:sz w:val="28"/>
          <w:szCs w:val="28"/>
          <w:lang w:eastAsia="ru-RU"/>
        </w:rPr>
        <w:lastRenderedPageBreak/>
        <w:t>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roofErr w:type="gramEnd"/>
    </w:p>
    <w:p w:rsidR="00960DCF" w:rsidRDefault="00960DCF" w:rsidP="00960DCF">
      <w:pPr>
        <w:pStyle w:val="a5"/>
        <w:shd w:val="clear" w:color="auto" w:fill="FFFFFF"/>
        <w:spacing w:before="100" w:beforeAutospacing="1" w:after="100" w:afterAutospacing="1" w:line="240" w:lineRule="auto"/>
        <w:ind w:left="1004"/>
        <w:jc w:val="both"/>
        <w:rPr>
          <w:rFonts w:ascii="Times New Roman" w:eastAsia="Times New Roman" w:hAnsi="Times New Roman" w:cs="Times New Roman"/>
          <w:color w:val="000000"/>
          <w:sz w:val="28"/>
          <w:szCs w:val="28"/>
          <w:lang w:eastAsia="ru-RU"/>
        </w:rPr>
      </w:pPr>
    </w:p>
    <w:p w:rsidR="00960DCF" w:rsidRDefault="00960DCF" w:rsidP="00960DCF">
      <w:pPr>
        <w:pStyle w:val="a5"/>
        <w:numPr>
          <w:ilvl w:val="1"/>
          <w:numId w:val="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Пункт 2.11. изложить в новой редакции:</w:t>
      </w:r>
    </w:p>
    <w:p w:rsidR="00960DCF" w:rsidRPr="00960DCF" w:rsidRDefault="00960DCF" w:rsidP="00960DCF">
      <w:pPr>
        <w:pStyle w:val="a5"/>
        <w:shd w:val="clear" w:color="auto" w:fill="FFFFFF"/>
        <w:spacing w:before="100" w:beforeAutospacing="1" w:after="100" w:afterAutospacing="1" w:line="240" w:lineRule="auto"/>
        <w:ind w:left="100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2.11. </w:t>
      </w:r>
      <w:r w:rsidRPr="00960DCF">
        <w:rPr>
          <w:rFonts w:ascii="Times New Roman" w:eastAsia="Times New Roman" w:hAnsi="Times New Roman" w:cs="Times New Roman"/>
          <w:color w:val="000000"/>
          <w:sz w:val="28"/>
          <w:szCs w:val="28"/>
          <w:lang w:eastAsia="ru-RU"/>
        </w:rPr>
        <w:t>Старостой сельского населенного пункт</w:t>
      </w:r>
      <w:r>
        <w:rPr>
          <w:rFonts w:ascii="Times New Roman" w:eastAsia="Times New Roman" w:hAnsi="Times New Roman" w:cs="Times New Roman"/>
          <w:color w:val="000000"/>
          <w:sz w:val="28"/>
          <w:szCs w:val="28"/>
          <w:lang w:eastAsia="ru-RU"/>
        </w:rPr>
        <w:t>а не может быть назначено лицо:</w:t>
      </w:r>
    </w:p>
    <w:p w:rsidR="00960DCF" w:rsidRPr="00960DCF" w:rsidRDefault="00960DCF" w:rsidP="00960DCF">
      <w:pPr>
        <w:pStyle w:val="a5"/>
        <w:shd w:val="clear" w:color="auto" w:fill="FFFFFF"/>
        <w:spacing w:before="100" w:beforeAutospacing="1" w:after="100" w:afterAutospacing="1" w:line="240" w:lineRule="auto"/>
        <w:ind w:left="1004"/>
        <w:jc w:val="both"/>
        <w:rPr>
          <w:rFonts w:ascii="Times New Roman" w:eastAsia="Times New Roman" w:hAnsi="Times New Roman" w:cs="Times New Roman"/>
          <w:color w:val="000000"/>
          <w:sz w:val="28"/>
          <w:szCs w:val="28"/>
          <w:lang w:eastAsia="ru-RU"/>
        </w:rPr>
      </w:pPr>
      <w:r w:rsidRPr="00960DCF">
        <w:rPr>
          <w:rFonts w:ascii="Times New Roman" w:eastAsia="Times New Roman" w:hAnsi="Times New Roman" w:cs="Times New Roman"/>
          <w:color w:val="000000"/>
          <w:sz w:val="28"/>
          <w:szCs w:val="28"/>
          <w:lang w:eastAsia="ru-RU"/>
        </w:rPr>
        <w:t xml:space="preserve">1) </w:t>
      </w:r>
      <w:proofErr w:type="gramStart"/>
      <w:r w:rsidRPr="00960DCF">
        <w:rPr>
          <w:rFonts w:ascii="Times New Roman" w:eastAsia="Times New Roman" w:hAnsi="Times New Roman" w:cs="Times New Roman"/>
          <w:color w:val="000000"/>
          <w:sz w:val="28"/>
          <w:szCs w:val="28"/>
          <w:lang w:eastAsia="ru-RU"/>
        </w:rPr>
        <w:t>замещающее</w:t>
      </w:r>
      <w:proofErr w:type="gramEnd"/>
      <w:r w:rsidRPr="00960DCF">
        <w:rPr>
          <w:rFonts w:ascii="Times New Roman" w:eastAsia="Times New Roman" w:hAnsi="Times New Roman" w:cs="Times New Roman"/>
          <w:color w:val="000000"/>
          <w:sz w:val="28"/>
          <w:szCs w:val="28"/>
          <w:lang w:eastAsia="ru-RU"/>
        </w:rPr>
        <w:t xml:space="preserve">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w:t>
      </w:r>
    </w:p>
    <w:p w:rsidR="00960DCF" w:rsidRPr="00960DCF" w:rsidRDefault="00960DCF" w:rsidP="00960DCF">
      <w:pPr>
        <w:pStyle w:val="a5"/>
        <w:shd w:val="clear" w:color="auto" w:fill="FFFFFF"/>
        <w:spacing w:before="100" w:beforeAutospacing="1" w:after="100" w:afterAutospacing="1" w:line="240" w:lineRule="auto"/>
        <w:ind w:left="1004"/>
        <w:jc w:val="both"/>
        <w:rPr>
          <w:rFonts w:ascii="Times New Roman" w:eastAsia="Times New Roman" w:hAnsi="Times New Roman" w:cs="Times New Roman"/>
          <w:color w:val="000000"/>
          <w:sz w:val="28"/>
          <w:szCs w:val="28"/>
          <w:lang w:eastAsia="ru-RU"/>
        </w:rPr>
      </w:pPr>
      <w:r w:rsidRPr="00960DCF">
        <w:rPr>
          <w:rFonts w:ascii="Times New Roman" w:eastAsia="Times New Roman" w:hAnsi="Times New Roman" w:cs="Times New Roman"/>
          <w:color w:val="000000"/>
          <w:sz w:val="28"/>
          <w:szCs w:val="28"/>
          <w:lang w:eastAsia="ru-RU"/>
        </w:rPr>
        <w:t xml:space="preserve">2) </w:t>
      </w:r>
      <w:proofErr w:type="gramStart"/>
      <w:r w:rsidRPr="00960DCF">
        <w:rPr>
          <w:rFonts w:ascii="Times New Roman" w:eastAsia="Times New Roman" w:hAnsi="Times New Roman" w:cs="Times New Roman"/>
          <w:color w:val="000000"/>
          <w:sz w:val="28"/>
          <w:szCs w:val="28"/>
          <w:lang w:eastAsia="ru-RU"/>
        </w:rPr>
        <w:t>признанное</w:t>
      </w:r>
      <w:proofErr w:type="gramEnd"/>
      <w:r w:rsidRPr="00960DCF">
        <w:rPr>
          <w:rFonts w:ascii="Times New Roman" w:eastAsia="Times New Roman" w:hAnsi="Times New Roman" w:cs="Times New Roman"/>
          <w:color w:val="000000"/>
          <w:sz w:val="28"/>
          <w:szCs w:val="28"/>
          <w:lang w:eastAsia="ru-RU"/>
        </w:rPr>
        <w:t xml:space="preserve"> судом недееспособны</w:t>
      </w:r>
      <w:r>
        <w:rPr>
          <w:rFonts w:ascii="Times New Roman" w:eastAsia="Times New Roman" w:hAnsi="Times New Roman" w:cs="Times New Roman"/>
          <w:color w:val="000000"/>
          <w:sz w:val="28"/>
          <w:szCs w:val="28"/>
          <w:lang w:eastAsia="ru-RU"/>
        </w:rPr>
        <w:t>м или ограниченно дееспособным;</w:t>
      </w:r>
    </w:p>
    <w:p w:rsidR="00960DCF" w:rsidRDefault="00960DCF" w:rsidP="00960DCF">
      <w:pPr>
        <w:pStyle w:val="a5"/>
        <w:shd w:val="clear" w:color="auto" w:fill="FFFFFF"/>
        <w:spacing w:before="100" w:beforeAutospacing="1" w:after="100" w:afterAutospacing="1" w:line="240" w:lineRule="auto"/>
        <w:ind w:left="1004"/>
        <w:jc w:val="both"/>
        <w:rPr>
          <w:rFonts w:ascii="Times New Roman" w:eastAsia="Times New Roman" w:hAnsi="Times New Roman" w:cs="Times New Roman"/>
          <w:color w:val="000000"/>
          <w:sz w:val="28"/>
          <w:szCs w:val="28"/>
          <w:lang w:eastAsia="ru-RU"/>
        </w:rPr>
      </w:pPr>
      <w:r w:rsidRPr="00960DCF">
        <w:rPr>
          <w:rFonts w:ascii="Times New Roman" w:eastAsia="Times New Roman" w:hAnsi="Times New Roman" w:cs="Times New Roman"/>
          <w:color w:val="000000"/>
          <w:sz w:val="28"/>
          <w:szCs w:val="28"/>
          <w:lang w:eastAsia="ru-RU"/>
        </w:rPr>
        <w:t xml:space="preserve">3) </w:t>
      </w:r>
      <w:proofErr w:type="gramStart"/>
      <w:r w:rsidRPr="00960DCF">
        <w:rPr>
          <w:rFonts w:ascii="Times New Roman" w:eastAsia="Times New Roman" w:hAnsi="Times New Roman" w:cs="Times New Roman"/>
          <w:color w:val="000000"/>
          <w:sz w:val="28"/>
          <w:szCs w:val="28"/>
          <w:lang w:eastAsia="ru-RU"/>
        </w:rPr>
        <w:t>имеющее</w:t>
      </w:r>
      <w:proofErr w:type="gramEnd"/>
      <w:r w:rsidRPr="00960DCF">
        <w:rPr>
          <w:rFonts w:ascii="Times New Roman" w:eastAsia="Times New Roman" w:hAnsi="Times New Roman" w:cs="Times New Roman"/>
          <w:color w:val="000000"/>
          <w:sz w:val="28"/>
          <w:szCs w:val="28"/>
          <w:lang w:eastAsia="ru-RU"/>
        </w:rPr>
        <w:t xml:space="preserve"> непогашенную или неснятую судимость.</w:t>
      </w:r>
    </w:p>
    <w:p w:rsidR="00960DCF" w:rsidRDefault="00960DCF" w:rsidP="00960DCF">
      <w:pPr>
        <w:pStyle w:val="a5"/>
        <w:shd w:val="clear" w:color="auto" w:fill="FFFFFF"/>
        <w:spacing w:before="100" w:beforeAutospacing="1" w:after="100" w:afterAutospacing="1" w:line="240" w:lineRule="auto"/>
        <w:ind w:left="1004"/>
        <w:jc w:val="both"/>
        <w:rPr>
          <w:rFonts w:ascii="Times New Roman" w:eastAsia="Times New Roman" w:hAnsi="Times New Roman" w:cs="Times New Roman"/>
          <w:color w:val="000000"/>
          <w:sz w:val="28"/>
          <w:szCs w:val="28"/>
          <w:lang w:eastAsia="ru-RU"/>
        </w:rPr>
      </w:pPr>
    </w:p>
    <w:p w:rsidR="00960DCF" w:rsidRDefault="00960DCF" w:rsidP="00960DCF">
      <w:pPr>
        <w:pStyle w:val="a5"/>
        <w:numPr>
          <w:ilvl w:val="1"/>
          <w:numId w:val="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Пункт 5.1. раздела 5 Положения изложить в новой редакции:</w:t>
      </w:r>
    </w:p>
    <w:p w:rsidR="00960DCF" w:rsidRDefault="00960DCF" w:rsidP="00960DCF">
      <w:pPr>
        <w:pStyle w:val="a5"/>
        <w:shd w:val="clear" w:color="auto" w:fill="FFFFFF"/>
        <w:spacing w:before="100" w:beforeAutospacing="1" w:after="100" w:afterAutospacing="1" w:line="240" w:lineRule="auto"/>
        <w:ind w:left="1004"/>
        <w:jc w:val="both"/>
        <w:rPr>
          <w:rFonts w:ascii="Times New Roman" w:eastAsia="Times New Roman" w:hAnsi="Times New Roman" w:cs="Times New Roman"/>
          <w:color w:val="000000"/>
          <w:sz w:val="28"/>
          <w:szCs w:val="28"/>
          <w:lang w:eastAsia="ru-RU"/>
        </w:rPr>
      </w:pPr>
      <w:r w:rsidRPr="00960DCF">
        <w:rPr>
          <w:rFonts w:ascii="Times New Roman" w:eastAsia="Times New Roman" w:hAnsi="Times New Roman" w:cs="Times New Roman"/>
          <w:color w:val="000000"/>
          <w:sz w:val="28"/>
          <w:szCs w:val="28"/>
          <w:lang w:eastAsia="ru-RU"/>
        </w:rPr>
        <w:t>5.1. Старостам устанавливаются следующие гарантии:</w:t>
      </w:r>
    </w:p>
    <w:p w:rsidR="00960DCF" w:rsidRPr="00960DCF" w:rsidRDefault="00960DCF" w:rsidP="00960DCF">
      <w:pPr>
        <w:pStyle w:val="a5"/>
        <w:shd w:val="clear" w:color="auto" w:fill="FFFFFF"/>
        <w:spacing w:before="100" w:beforeAutospacing="1" w:after="100" w:afterAutospacing="1" w:line="240" w:lineRule="auto"/>
        <w:ind w:left="1004"/>
        <w:jc w:val="both"/>
        <w:rPr>
          <w:rFonts w:ascii="Times New Roman" w:eastAsia="Times New Roman" w:hAnsi="Times New Roman" w:cs="Times New Roman"/>
          <w:color w:val="000000"/>
          <w:sz w:val="28"/>
          <w:szCs w:val="28"/>
          <w:lang w:eastAsia="ru-RU"/>
        </w:rPr>
      </w:pPr>
      <w:r w:rsidRPr="00960DCF">
        <w:rPr>
          <w:rFonts w:ascii="Times New Roman" w:eastAsia="Times New Roman" w:hAnsi="Times New Roman" w:cs="Times New Roman"/>
          <w:color w:val="000000"/>
          <w:sz w:val="28"/>
          <w:szCs w:val="28"/>
          <w:lang w:eastAsia="ru-RU"/>
        </w:rPr>
        <w:t>1) получение информации, необходимой для осуществления своих полномочий и реализации прав, за исключением информации, содержащей сведения, составляющие государственную тайну, сведения о персональных данных, и информации, доступ к которой ограничен федеральными законами;</w:t>
      </w:r>
    </w:p>
    <w:p w:rsidR="00960DCF" w:rsidRPr="00960DCF" w:rsidRDefault="00960DCF" w:rsidP="00960DCF">
      <w:pPr>
        <w:pStyle w:val="a5"/>
        <w:shd w:val="clear" w:color="auto" w:fill="FFFFFF"/>
        <w:spacing w:before="100" w:beforeAutospacing="1" w:after="100" w:afterAutospacing="1" w:line="240" w:lineRule="auto"/>
        <w:ind w:left="1004"/>
        <w:jc w:val="both"/>
        <w:rPr>
          <w:rFonts w:ascii="Times New Roman" w:eastAsia="Times New Roman" w:hAnsi="Times New Roman" w:cs="Times New Roman"/>
          <w:color w:val="000000"/>
          <w:sz w:val="28"/>
          <w:szCs w:val="28"/>
          <w:lang w:eastAsia="ru-RU"/>
        </w:rPr>
      </w:pPr>
    </w:p>
    <w:p w:rsidR="00960DCF" w:rsidRPr="00960DCF" w:rsidRDefault="00960DCF" w:rsidP="00960DCF">
      <w:pPr>
        <w:pStyle w:val="a5"/>
        <w:shd w:val="clear" w:color="auto" w:fill="FFFFFF"/>
        <w:spacing w:before="100" w:beforeAutospacing="1" w:after="100" w:afterAutospacing="1" w:line="240" w:lineRule="auto"/>
        <w:ind w:left="1004"/>
        <w:jc w:val="both"/>
        <w:rPr>
          <w:rFonts w:ascii="Times New Roman" w:eastAsia="Times New Roman" w:hAnsi="Times New Roman" w:cs="Times New Roman"/>
          <w:color w:val="000000"/>
          <w:sz w:val="28"/>
          <w:szCs w:val="28"/>
          <w:lang w:eastAsia="ru-RU"/>
        </w:rPr>
      </w:pPr>
      <w:r w:rsidRPr="00960DCF">
        <w:rPr>
          <w:rFonts w:ascii="Times New Roman" w:eastAsia="Times New Roman" w:hAnsi="Times New Roman" w:cs="Times New Roman"/>
          <w:color w:val="000000"/>
          <w:sz w:val="28"/>
          <w:szCs w:val="28"/>
          <w:lang w:eastAsia="ru-RU"/>
        </w:rPr>
        <w:t xml:space="preserve">2) получение </w:t>
      </w:r>
      <w:proofErr w:type="gramStart"/>
      <w:r w:rsidRPr="00960DCF">
        <w:rPr>
          <w:rFonts w:ascii="Times New Roman" w:eastAsia="Times New Roman" w:hAnsi="Times New Roman" w:cs="Times New Roman"/>
          <w:color w:val="000000"/>
          <w:sz w:val="28"/>
          <w:szCs w:val="28"/>
          <w:lang w:eastAsia="ru-RU"/>
        </w:rPr>
        <w:t>консультаций специалистов органов местного самоуправления соответствующего муниципального образования</w:t>
      </w:r>
      <w:proofErr w:type="gramEnd"/>
      <w:r w:rsidRPr="00960DCF">
        <w:rPr>
          <w:rFonts w:ascii="Times New Roman" w:eastAsia="Times New Roman" w:hAnsi="Times New Roman" w:cs="Times New Roman"/>
          <w:color w:val="000000"/>
          <w:sz w:val="28"/>
          <w:szCs w:val="28"/>
          <w:lang w:eastAsia="ru-RU"/>
        </w:rPr>
        <w:t xml:space="preserve"> по вопросам, связанным с их деятельностью;</w:t>
      </w:r>
    </w:p>
    <w:p w:rsidR="00960DCF" w:rsidRPr="00960DCF" w:rsidRDefault="00960DCF" w:rsidP="00960DCF">
      <w:pPr>
        <w:pStyle w:val="a5"/>
        <w:shd w:val="clear" w:color="auto" w:fill="FFFFFF"/>
        <w:spacing w:before="100" w:beforeAutospacing="1" w:after="100" w:afterAutospacing="1" w:line="240" w:lineRule="auto"/>
        <w:ind w:left="1004"/>
        <w:jc w:val="both"/>
        <w:rPr>
          <w:rFonts w:ascii="Times New Roman" w:eastAsia="Times New Roman" w:hAnsi="Times New Roman" w:cs="Times New Roman"/>
          <w:color w:val="000000"/>
          <w:sz w:val="28"/>
          <w:szCs w:val="28"/>
          <w:lang w:eastAsia="ru-RU"/>
        </w:rPr>
      </w:pPr>
    </w:p>
    <w:p w:rsidR="00960DCF" w:rsidRPr="00960DCF" w:rsidRDefault="00960DCF" w:rsidP="00960DCF">
      <w:pPr>
        <w:pStyle w:val="a5"/>
        <w:shd w:val="clear" w:color="auto" w:fill="FFFFFF"/>
        <w:spacing w:before="100" w:beforeAutospacing="1" w:after="100" w:afterAutospacing="1" w:line="240" w:lineRule="auto"/>
        <w:ind w:left="1004"/>
        <w:jc w:val="both"/>
        <w:rPr>
          <w:rFonts w:ascii="Times New Roman" w:eastAsia="Times New Roman" w:hAnsi="Times New Roman" w:cs="Times New Roman"/>
          <w:color w:val="000000"/>
          <w:sz w:val="28"/>
          <w:szCs w:val="28"/>
          <w:lang w:eastAsia="ru-RU"/>
        </w:rPr>
      </w:pPr>
      <w:r w:rsidRPr="00960DCF">
        <w:rPr>
          <w:rFonts w:ascii="Times New Roman" w:eastAsia="Times New Roman" w:hAnsi="Times New Roman" w:cs="Times New Roman"/>
          <w:color w:val="000000"/>
          <w:sz w:val="28"/>
          <w:szCs w:val="28"/>
          <w:lang w:eastAsia="ru-RU"/>
        </w:rPr>
        <w:t>3) прием в первоочередном порядке:</w:t>
      </w:r>
    </w:p>
    <w:p w:rsidR="00960DCF" w:rsidRPr="00960DCF" w:rsidRDefault="00960DCF" w:rsidP="00960DCF">
      <w:pPr>
        <w:pStyle w:val="a5"/>
        <w:shd w:val="clear" w:color="auto" w:fill="FFFFFF"/>
        <w:spacing w:before="100" w:beforeAutospacing="1" w:after="100" w:afterAutospacing="1" w:line="240" w:lineRule="auto"/>
        <w:ind w:left="1004"/>
        <w:jc w:val="both"/>
        <w:rPr>
          <w:rFonts w:ascii="Times New Roman" w:eastAsia="Times New Roman" w:hAnsi="Times New Roman" w:cs="Times New Roman"/>
          <w:color w:val="000000"/>
          <w:sz w:val="28"/>
          <w:szCs w:val="28"/>
          <w:lang w:eastAsia="ru-RU"/>
        </w:rPr>
      </w:pPr>
    </w:p>
    <w:p w:rsidR="00960DCF" w:rsidRPr="00960DCF" w:rsidRDefault="00960DCF" w:rsidP="00960DCF">
      <w:pPr>
        <w:pStyle w:val="a5"/>
        <w:shd w:val="clear" w:color="auto" w:fill="FFFFFF"/>
        <w:spacing w:before="100" w:beforeAutospacing="1" w:after="100" w:afterAutospacing="1" w:line="240" w:lineRule="auto"/>
        <w:ind w:left="1004"/>
        <w:jc w:val="both"/>
        <w:rPr>
          <w:rFonts w:ascii="Times New Roman" w:eastAsia="Times New Roman" w:hAnsi="Times New Roman" w:cs="Times New Roman"/>
          <w:color w:val="000000"/>
          <w:sz w:val="28"/>
          <w:szCs w:val="28"/>
          <w:lang w:eastAsia="ru-RU"/>
        </w:rPr>
      </w:pPr>
      <w:r w:rsidRPr="00960DCF">
        <w:rPr>
          <w:rFonts w:ascii="Times New Roman" w:eastAsia="Times New Roman" w:hAnsi="Times New Roman" w:cs="Times New Roman"/>
          <w:color w:val="000000"/>
          <w:sz w:val="28"/>
          <w:szCs w:val="28"/>
          <w:lang w:eastAsia="ru-RU"/>
        </w:rPr>
        <w:t>а) должностными лицами органов местного самоуправления соответствующего муниципального образования;</w:t>
      </w:r>
    </w:p>
    <w:p w:rsidR="00960DCF" w:rsidRPr="00960DCF" w:rsidRDefault="00960DCF" w:rsidP="00960DCF">
      <w:pPr>
        <w:pStyle w:val="a5"/>
        <w:shd w:val="clear" w:color="auto" w:fill="FFFFFF"/>
        <w:spacing w:before="100" w:beforeAutospacing="1" w:after="100" w:afterAutospacing="1" w:line="240" w:lineRule="auto"/>
        <w:ind w:left="1004"/>
        <w:jc w:val="both"/>
        <w:rPr>
          <w:rFonts w:ascii="Times New Roman" w:eastAsia="Times New Roman" w:hAnsi="Times New Roman" w:cs="Times New Roman"/>
          <w:color w:val="000000"/>
          <w:sz w:val="28"/>
          <w:szCs w:val="28"/>
          <w:lang w:eastAsia="ru-RU"/>
        </w:rPr>
      </w:pPr>
    </w:p>
    <w:p w:rsidR="00960DCF" w:rsidRPr="00960DCF" w:rsidRDefault="00960DCF" w:rsidP="00960DCF">
      <w:pPr>
        <w:pStyle w:val="a5"/>
        <w:shd w:val="clear" w:color="auto" w:fill="FFFFFF"/>
        <w:spacing w:before="100" w:beforeAutospacing="1" w:after="100" w:afterAutospacing="1" w:line="240" w:lineRule="auto"/>
        <w:ind w:left="1004"/>
        <w:jc w:val="both"/>
        <w:rPr>
          <w:rFonts w:ascii="Times New Roman" w:eastAsia="Times New Roman" w:hAnsi="Times New Roman" w:cs="Times New Roman"/>
          <w:color w:val="000000"/>
          <w:sz w:val="28"/>
          <w:szCs w:val="28"/>
          <w:lang w:eastAsia="ru-RU"/>
        </w:rPr>
      </w:pPr>
      <w:r w:rsidRPr="00960DCF">
        <w:rPr>
          <w:rFonts w:ascii="Times New Roman" w:eastAsia="Times New Roman" w:hAnsi="Times New Roman" w:cs="Times New Roman"/>
          <w:color w:val="000000"/>
          <w:sz w:val="28"/>
          <w:szCs w:val="28"/>
          <w:lang w:eastAsia="ru-RU"/>
        </w:rPr>
        <w:t>б) руководителями муниципальных унитарных предприятий и муниципальных учреждений, учредителем которых является соответствующее муниципальное образование;</w:t>
      </w:r>
    </w:p>
    <w:p w:rsidR="00960DCF" w:rsidRPr="00960DCF" w:rsidRDefault="00960DCF" w:rsidP="00960DCF">
      <w:pPr>
        <w:pStyle w:val="a5"/>
        <w:shd w:val="clear" w:color="auto" w:fill="FFFFFF"/>
        <w:spacing w:before="100" w:beforeAutospacing="1" w:after="100" w:afterAutospacing="1" w:line="240" w:lineRule="auto"/>
        <w:ind w:left="1004"/>
        <w:jc w:val="both"/>
        <w:rPr>
          <w:rFonts w:ascii="Times New Roman" w:eastAsia="Times New Roman" w:hAnsi="Times New Roman" w:cs="Times New Roman"/>
          <w:color w:val="000000"/>
          <w:sz w:val="28"/>
          <w:szCs w:val="28"/>
          <w:lang w:eastAsia="ru-RU"/>
        </w:rPr>
      </w:pPr>
    </w:p>
    <w:p w:rsidR="00960DCF" w:rsidRPr="00960DCF" w:rsidRDefault="00960DCF" w:rsidP="00960DCF">
      <w:pPr>
        <w:pStyle w:val="a5"/>
        <w:shd w:val="clear" w:color="auto" w:fill="FFFFFF"/>
        <w:spacing w:before="100" w:beforeAutospacing="1" w:after="100" w:afterAutospacing="1" w:line="240" w:lineRule="auto"/>
        <w:ind w:left="1004"/>
        <w:jc w:val="both"/>
        <w:rPr>
          <w:rFonts w:ascii="Times New Roman" w:eastAsia="Times New Roman" w:hAnsi="Times New Roman" w:cs="Times New Roman"/>
          <w:color w:val="000000"/>
          <w:sz w:val="28"/>
          <w:szCs w:val="28"/>
          <w:lang w:eastAsia="ru-RU"/>
        </w:rPr>
      </w:pPr>
      <w:r w:rsidRPr="00960DCF">
        <w:rPr>
          <w:rFonts w:ascii="Times New Roman" w:eastAsia="Times New Roman" w:hAnsi="Times New Roman" w:cs="Times New Roman"/>
          <w:color w:val="000000"/>
          <w:sz w:val="28"/>
          <w:szCs w:val="28"/>
          <w:lang w:eastAsia="ru-RU"/>
        </w:rPr>
        <w:t xml:space="preserve">4) участие в заседаниях представительного органа муниципального образования в порядке, установленном нормативными правовыми актами представительного органа муниципального образования, в состав которого входит соответствующий сельский населенный пункт. Староста своевременно информируется о времени и месте проведения заседаний представительного органа муниципального </w:t>
      </w:r>
      <w:r w:rsidRPr="00960DCF">
        <w:rPr>
          <w:rFonts w:ascii="Times New Roman" w:eastAsia="Times New Roman" w:hAnsi="Times New Roman" w:cs="Times New Roman"/>
          <w:color w:val="000000"/>
          <w:sz w:val="28"/>
          <w:szCs w:val="28"/>
          <w:lang w:eastAsia="ru-RU"/>
        </w:rPr>
        <w:lastRenderedPageBreak/>
        <w:t>образования, о вопросах, вносимых на рассмотрение, а также обеспечивается необходимыми материалами по вопросам, затрагивающим интересы жителей при решении вопросов местного значения;</w:t>
      </w:r>
    </w:p>
    <w:p w:rsidR="00960DCF" w:rsidRPr="00960DCF" w:rsidRDefault="00960DCF" w:rsidP="00960DCF">
      <w:pPr>
        <w:pStyle w:val="a5"/>
        <w:shd w:val="clear" w:color="auto" w:fill="FFFFFF"/>
        <w:spacing w:before="100" w:beforeAutospacing="1" w:after="100" w:afterAutospacing="1" w:line="240" w:lineRule="auto"/>
        <w:ind w:left="1004"/>
        <w:jc w:val="both"/>
        <w:rPr>
          <w:rFonts w:ascii="Times New Roman" w:eastAsia="Times New Roman" w:hAnsi="Times New Roman" w:cs="Times New Roman"/>
          <w:color w:val="000000"/>
          <w:sz w:val="28"/>
          <w:szCs w:val="28"/>
          <w:lang w:eastAsia="ru-RU"/>
        </w:rPr>
      </w:pPr>
    </w:p>
    <w:p w:rsidR="00960DCF" w:rsidRPr="00960DCF" w:rsidRDefault="00960DCF" w:rsidP="00960DCF">
      <w:pPr>
        <w:pStyle w:val="a5"/>
        <w:shd w:val="clear" w:color="auto" w:fill="FFFFFF"/>
        <w:spacing w:before="100" w:beforeAutospacing="1" w:after="100" w:afterAutospacing="1" w:line="240" w:lineRule="auto"/>
        <w:ind w:left="1004"/>
        <w:jc w:val="both"/>
        <w:rPr>
          <w:rFonts w:ascii="Times New Roman" w:eastAsia="Times New Roman" w:hAnsi="Times New Roman" w:cs="Times New Roman"/>
          <w:color w:val="000000"/>
          <w:sz w:val="28"/>
          <w:szCs w:val="28"/>
          <w:lang w:eastAsia="ru-RU"/>
        </w:rPr>
      </w:pPr>
      <w:proofErr w:type="gramStart"/>
      <w:r w:rsidRPr="00960DCF">
        <w:rPr>
          <w:rFonts w:ascii="Times New Roman" w:eastAsia="Times New Roman" w:hAnsi="Times New Roman" w:cs="Times New Roman"/>
          <w:color w:val="000000"/>
          <w:sz w:val="28"/>
          <w:szCs w:val="28"/>
          <w:lang w:eastAsia="ru-RU"/>
        </w:rPr>
        <w:t>5) предоставление помещения (рабочего места), оборудованного мебелью, средствами связи (включая доступ к информационно-телекоммуникационной сети "Интернет"), компьютерной техникой (компьютером, принтером), копировально-множительной техникой.</w:t>
      </w:r>
      <w:proofErr w:type="gramEnd"/>
    </w:p>
    <w:p w:rsidR="00960DCF" w:rsidRPr="00960DCF" w:rsidRDefault="00960DCF" w:rsidP="00960DCF">
      <w:pPr>
        <w:pStyle w:val="a5"/>
        <w:shd w:val="clear" w:color="auto" w:fill="FFFFFF"/>
        <w:spacing w:before="100" w:beforeAutospacing="1" w:after="100" w:afterAutospacing="1" w:line="240" w:lineRule="auto"/>
        <w:ind w:left="1004"/>
        <w:jc w:val="both"/>
        <w:rPr>
          <w:rFonts w:ascii="Times New Roman" w:eastAsia="Times New Roman" w:hAnsi="Times New Roman" w:cs="Times New Roman"/>
          <w:color w:val="000000"/>
          <w:sz w:val="28"/>
          <w:szCs w:val="28"/>
          <w:lang w:eastAsia="ru-RU"/>
        </w:rPr>
      </w:pPr>
    </w:p>
    <w:p w:rsidR="00960DCF" w:rsidRDefault="00731383" w:rsidP="00960DCF">
      <w:pPr>
        <w:pStyle w:val="a5"/>
        <w:shd w:val="clear" w:color="auto" w:fill="FFFFFF"/>
        <w:spacing w:before="100" w:beforeAutospacing="1" w:after="100" w:afterAutospacing="1" w:line="240" w:lineRule="auto"/>
        <w:ind w:left="100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6) </w:t>
      </w:r>
      <w:r w:rsidR="00960DCF" w:rsidRPr="00960DCF">
        <w:rPr>
          <w:rFonts w:ascii="Times New Roman" w:eastAsia="Times New Roman" w:hAnsi="Times New Roman" w:cs="Times New Roman"/>
          <w:color w:val="000000"/>
          <w:sz w:val="28"/>
          <w:szCs w:val="28"/>
          <w:lang w:eastAsia="ru-RU"/>
        </w:rPr>
        <w:t>Уставом муниципального образования и (или) нормативным правовым актом представительного органа муниципального образования старосте могут устанавливаться иные гарантии деятельности. Гарантии, предусматривающие расходование средств местного бюджета, устанавливаются только при наличии собственных финансовых средств в местном бюджете (за исключением межбюджетных трансфертов).</w:t>
      </w:r>
    </w:p>
    <w:p w:rsidR="00731383" w:rsidRDefault="00731383" w:rsidP="00960DCF">
      <w:pPr>
        <w:pStyle w:val="a5"/>
        <w:shd w:val="clear" w:color="auto" w:fill="FFFFFF"/>
        <w:spacing w:before="100" w:beforeAutospacing="1" w:after="100" w:afterAutospacing="1" w:line="240" w:lineRule="auto"/>
        <w:ind w:left="1004"/>
        <w:jc w:val="both"/>
        <w:rPr>
          <w:rFonts w:ascii="Times New Roman" w:eastAsia="Times New Roman" w:hAnsi="Times New Roman" w:cs="Times New Roman"/>
          <w:color w:val="000000"/>
          <w:sz w:val="28"/>
          <w:szCs w:val="28"/>
          <w:lang w:eastAsia="ru-RU"/>
        </w:rPr>
      </w:pPr>
    </w:p>
    <w:p w:rsidR="00731383" w:rsidRDefault="00731383" w:rsidP="00731383">
      <w:pPr>
        <w:pStyle w:val="a5"/>
        <w:numPr>
          <w:ilvl w:val="1"/>
          <w:numId w:val="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Пункт 5.2. раздела 5 Положения отменить.</w:t>
      </w:r>
    </w:p>
    <w:p w:rsidR="00731383" w:rsidRDefault="00731383" w:rsidP="00731383">
      <w:pPr>
        <w:pStyle w:val="a5"/>
        <w:shd w:val="clear" w:color="auto" w:fill="FFFFFF"/>
        <w:spacing w:before="100" w:beforeAutospacing="1" w:after="100" w:afterAutospacing="1" w:line="240" w:lineRule="auto"/>
        <w:ind w:left="1004"/>
        <w:jc w:val="both"/>
        <w:rPr>
          <w:rFonts w:ascii="Times New Roman" w:eastAsia="Times New Roman" w:hAnsi="Times New Roman" w:cs="Times New Roman"/>
          <w:color w:val="000000"/>
          <w:sz w:val="28"/>
          <w:szCs w:val="28"/>
          <w:lang w:eastAsia="ru-RU"/>
        </w:rPr>
      </w:pPr>
    </w:p>
    <w:p w:rsidR="00731383" w:rsidRPr="00960DCF" w:rsidRDefault="00731383" w:rsidP="00731383">
      <w:pPr>
        <w:pStyle w:val="a5"/>
        <w:numPr>
          <w:ilvl w:val="1"/>
          <w:numId w:val="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 преамбуле ссылку на Закон Новосибирской области от 28.12.2016 №132-ОЗ «О старостах сельских населенных пунктов в Новосибирской области» отменить. </w:t>
      </w:r>
    </w:p>
    <w:p w:rsidR="00BE7555" w:rsidRDefault="00BE7555" w:rsidP="00EC79E0">
      <w:pPr>
        <w:numPr>
          <w:ilvl w:val="0"/>
          <w:numId w:val="1"/>
        </w:numPr>
        <w:shd w:val="clear" w:color="auto" w:fill="FFFFFF"/>
        <w:spacing w:before="100" w:beforeAutospacing="1" w:after="100" w:afterAutospacing="1" w:line="240" w:lineRule="auto"/>
        <w:ind w:left="0"/>
        <w:jc w:val="both"/>
        <w:rPr>
          <w:rFonts w:ascii="Times New Roman" w:eastAsia="Times New Roman" w:hAnsi="Times New Roman" w:cs="Times New Roman"/>
          <w:color w:val="000000"/>
          <w:sz w:val="28"/>
          <w:szCs w:val="28"/>
          <w:lang w:eastAsia="ru-RU"/>
        </w:rPr>
      </w:pPr>
      <w:r w:rsidRPr="00BE7555">
        <w:rPr>
          <w:rFonts w:ascii="Times New Roman" w:eastAsia="Times New Roman" w:hAnsi="Times New Roman" w:cs="Times New Roman"/>
          <w:color w:val="000000"/>
          <w:sz w:val="28"/>
          <w:szCs w:val="28"/>
          <w:lang w:eastAsia="ru-RU"/>
        </w:rPr>
        <w:t>Опубликовать настоящее Решение в печатном издании «Бюллетень органов местного самоуправления муниципального образования Ивановского сельсовета Баганско</w:t>
      </w:r>
      <w:r>
        <w:rPr>
          <w:rFonts w:ascii="Times New Roman" w:eastAsia="Times New Roman" w:hAnsi="Times New Roman" w:cs="Times New Roman"/>
          <w:color w:val="000000"/>
          <w:sz w:val="28"/>
          <w:szCs w:val="28"/>
          <w:lang w:eastAsia="ru-RU"/>
        </w:rPr>
        <w:t>го района Новосибирской области»</w:t>
      </w:r>
    </w:p>
    <w:p w:rsidR="00BE7555" w:rsidRPr="003B020E" w:rsidRDefault="00BE7555" w:rsidP="00EC79E0">
      <w:pPr>
        <w:numPr>
          <w:ilvl w:val="0"/>
          <w:numId w:val="1"/>
        </w:numPr>
        <w:shd w:val="clear" w:color="auto" w:fill="FFFFFF"/>
        <w:spacing w:before="100" w:beforeAutospacing="1" w:after="100" w:afterAutospacing="1" w:line="240" w:lineRule="auto"/>
        <w:ind w:left="0"/>
        <w:jc w:val="both"/>
        <w:rPr>
          <w:rFonts w:ascii="Times New Roman" w:eastAsia="Times New Roman" w:hAnsi="Times New Roman" w:cs="Times New Roman"/>
          <w:color w:val="000000"/>
          <w:sz w:val="28"/>
          <w:szCs w:val="28"/>
          <w:lang w:eastAsia="ru-RU"/>
        </w:rPr>
      </w:pPr>
      <w:r w:rsidRPr="00BE7555">
        <w:rPr>
          <w:rFonts w:ascii="Times New Roman" w:eastAsia="Times New Roman" w:hAnsi="Times New Roman" w:cs="Times New Roman"/>
          <w:color w:val="000000"/>
          <w:sz w:val="28"/>
          <w:szCs w:val="28"/>
          <w:lang w:eastAsia="ru-RU"/>
        </w:rPr>
        <w:t xml:space="preserve"> Настоящее Решение вступает в силу после его официального опубликования. </w:t>
      </w:r>
    </w:p>
    <w:p w:rsidR="003B020E" w:rsidRDefault="00BE7555" w:rsidP="00BE7555">
      <w:pPr>
        <w:shd w:val="clear" w:color="auto" w:fill="FFFFFF"/>
        <w:spacing w:after="150" w:line="240" w:lineRule="auto"/>
        <w:rPr>
          <w:rFonts w:ascii="Times New Roman" w:eastAsia="Times New Roman" w:hAnsi="Times New Roman" w:cs="Times New Roman"/>
          <w:color w:val="000000"/>
          <w:sz w:val="28"/>
          <w:szCs w:val="28"/>
          <w:lang w:eastAsia="ru-RU"/>
        </w:rPr>
      </w:pPr>
      <w:r w:rsidRPr="00BE7555">
        <w:rPr>
          <w:rFonts w:ascii="Times New Roman" w:eastAsia="Times New Roman" w:hAnsi="Times New Roman" w:cs="Times New Roman"/>
          <w:color w:val="000000"/>
          <w:sz w:val="28"/>
          <w:szCs w:val="28"/>
          <w:lang w:eastAsia="ru-RU"/>
        </w:rPr>
        <w:t xml:space="preserve">Глава  Ивановского  сельсовета                                                                                           Баганского района Новосибирской области                               </w:t>
      </w:r>
      <w:proofErr w:type="spellStart"/>
      <w:r w:rsidR="003B020E">
        <w:rPr>
          <w:rFonts w:ascii="Times New Roman" w:eastAsia="Times New Roman" w:hAnsi="Times New Roman" w:cs="Times New Roman"/>
          <w:color w:val="000000"/>
          <w:sz w:val="28"/>
          <w:szCs w:val="28"/>
          <w:lang w:eastAsia="ru-RU"/>
        </w:rPr>
        <w:t>А.К.Ритер</w:t>
      </w:r>
      <w:proofErr w:type="spellEnd"/>
    </w:p>
    <w:p w:rsidR="00BE7555" w:rsidRPr="00BE7555" w:rsidRDefault="003B020E" w:rsidP="00BE7555">
      <w:pPr>
        <w:shd w:val="clear" w:color="auto" w:fill="FFFFFF"/>
        <w:spacing w:after="150" w:line="240" w:lineRule="auto"/>
        <w:rPr>
          <w:rFonts w:ascii="Times New Roman" w:eastAsia="Times New Roman" w:hAnsi="Times New Roman" w:cs="Times New Roman"/>
          <w:color w:val="000000"/>
          <w:sz w:val="28"/>
          <w:szCs w:val="28"/>
          <w:lang w:eastAsia="ru-RU"/>
        </w:rPr>
      </w:pPr>
      <w:r w:rsidRPr="00BE7555">
        <w:rPr>
          <w:rFonts w:ascii="Times New Roman" w:eastAsia="Times New Roman" w:hAnsi="Times New Roman" w:cs="Times New Roman"/>
          <w:color w:val="000000"/>
          <w:sz w:val="28"/>
          <w:szCs w:val="28"/>
          <w:lang w:eastAsia="ru-RU"/>
        </w:rPr>
        <w:t xml:space="preserve">Председатель  Совета  депутатов                                                                                               Ивановского  сельсовета                                                                                        Баганского   района                                                                                          Новосибирской   области                                       </w:t>
      </w: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Н.А.Мосейкова</w:t>
      </w:r>
      <w:proofErr w:type="spellEnd"/>
    </w:p>
    <w:p w:rsidR="00BE7555" w:rsidRPr="003B020E" w:rsidRDefault="00BE7555" w:rsidP="00EC79E0">
      <w:pPr>
        <w:shd w:val="clear" w:color="auto" w:fill="FFFFFF"/>
        <w:spacing w:after="150" w:line="240" w:lineRule="auto"/>
        <w:rPr>
          <w:rFonts w:ascii="Times New Roman" w:eastAsia="Times New Roman" w:hAnsi="Times New Roman" w:cs="Times New Roman"/>
          <w:color w:val="000000"/>
          <w:sz w:val="20"/>
          <w:szCs w:val="20"/>
          <w:lang w:eastAsia="ru-RU"/>
        </w:rPr>
      </w:pPr>
      <w:r w:rsidRPr="003B020E">
        <w:rPr>
          <w:rFonts w:ascii="Times New Roman" w:eastAsia="Times New Roman" w:hAnsi="Times New Roman" w:cs="Times New Roman"/>
          <w:color w:val="000000"/>
          <w:sz w:val="20"/>
          <w:szCs w:val="20"/>
          <w:lang w:eastAsia="ru-RU"/>
        </w:rPr>
        <w:t>Новосибирская область,</w:t>
      </w:r>
    </w:p>
    <w:p w:rsidR="00BE7555" w:rsidRPr="003B020E" w:rsidRDefault="00BE7555" w:rsidP="00EC79E0">
      <w:pPr>
        <w:shd w:val="clear" w:color="auto" w:fill="FFFFFF"/>
        <w:spacing w:after="150" w:line="240" w:lineRule="auto"/>
        <w:rPr>
          <w:rFonts w:ascii="Times New Roman" w:eastAsia="Times New Roman" w:hAnsi="Times New Roman" w:cs="Times New Roman"/>
          <w:color w:val="000000"/>
          <w:sz w:val="20"/>
          <w:szCs w:val="20"/>
          <w:lang w:eastAsia="ru-RU"/>
        </w:rPr>
      </w:pPr>
      <w:proofErr w:type="spellStart"/>
      <w:r w:rsidRPr="003B020E">
        <w:rPr>
          <w:rFonts w:ascii="Times New Roman" w:eastAsia="Times New Roman" w:hAnsi="Times New Roman" w:cs="Times New Roman"/>
          <w:color w:val="000000"/>
          <w:sz w:val="20"/>
          <w:szCs w:val="20"/>
          <w:lang w:eastAsia="ru-RU"/>
        </w:rPr>
        <w:t>Баганский</w:t>
      </w:r>
      <w:proofErr w:type="spellEnd"/>
      <w:r w:rsidRPr="003B020E">
        <w:rPr>
          <w:rFonts w:ascii="Times New Roman" w:eastAsia="Times New Roman" w:hAnsi="Times New Roman" w:cs="Times New Roman"/>
          <w:color w:val="000000"/>
          <w:sz w:val="20"/>
          <w:szCs w:val="20"/>
          <w:lang w:eastAsia="ru-RU"/>
        </w:rPr>
        <w:t xml:space="preserve"> район, село Ивановка </w:t>
      </w:r>
    </w:p>
    <w:p w:rsidR="00BE7555" w:rsidRPr="003B020E" w:rsidRDefault="00BE7555" w:rsidP="00EC79E0">
      <w:pPr>
        <w:shd w:val="clear" w:color="auto" w:fill="FFFFFF"/>
        <w:spacing w:after="150" w:line="240" w:lineRule="auto"/>
        <w:rPr>
          <w:rFonts w:ascii="Times New Roman" w:eastAsia="Times New Roman" w:hAnsi="Times New Roman" w:cs="Times New Roman"/>
          <w:color w:val="000000"/>
          <w:sz w:val="20"/>
          <w:szCs w:val="20"/>
          <w:lang w:eastAsia="ru-RU"/>
        </w:rPr>
      </w:pPr>
      <w:r w:rsidRPr="003B020E">
        <w:rPr>
          <w:rFonts w:ascii="Times New Roman" w:eastAsia="Times New Roman" w:hAnsi="Times New Roman" w:cs="Times New Roman"/>
          <w:color w:val="000000"/>
          <w:sz w:val="20"/>
          <w:szCs w:val="20"/>
          <w:lang w:eastAsia="ru-RU"/>
        </w:rPr>
        <w:t>улица Центральная, дом 27</w:t>
      </w:r>
    </w:p>
    <w:p w:rsidR="00BE7555" w:rsidRPr="008230ED" w:rsidRDefault="00731383" w:rsidP="00EC79E0">
      <w:pPr>
        <w:shd w:val="clear" w:color="auto" w:fill="FFFFFF"/>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0"/>
          <w:szCs w:val="20"/>
          <w:lang w:eastAsia="ru-RU"/>
        </w:rPr>
        <w:t>22.09. 2023 г. № 107</w:t>
      </w:r>
      <w:bookmarkStart w:id="0" w:name="_GoBack"/>
      <w:bookmarkEnd w:id="0"/>
      <w:r w:rsidR="00BE7555" w:rsidRPr="003B020E">
        <w:rPr>
          <w:rFonts w:ascii="Times New Roman" w:eastAsia="Times New Roman" w:hAnsi="Times New Roman" w:cs="Times New Roman"/>
          <w:color w:val="000000"/>
          <w:sz w:val="20"/>
          <w:szCs w:val="20"/>
          <w:lang w:eastAsia="ru-RU"/>
        </w:rPr>
        <w:t xml:space="preserve"> </w:t>
      </w:r>
      <w:proofErr w:type="spellStart"/>
      <w:r w:rsidR="00BE7555" w:rsidRPr="003B020E">
        <w:rPr>
          <w:rFonts w:ascii="Times New Roman" w:eastAsia="Times New Roman" w:hAnsi="Times New Roman" w:cs="Times New Roman"/>
          <w:color w:val="000000"/>
          <w:sz w:val="20"/>
          <w:szCs w:val="20"/>
          <w:lang w:eastAsia="ru-RU"/>
        </w:rPr>
        <w:t>нпа</w:t>
      </w:r>
      <w:proofErr w:type="spellEnd"/>
      <w:r w:rsidR="008230ED" w:rsidRPr="008230ED">
        <w:rPr>
          <w:rFonts w:ascii="Times New Roman" w:eastAsia="Times New Roman" w:hAnsi="Times New Roman" w:cs="Times New Roman"/>
          <w:color w:val="000000"/>
          <w:sz w:val="28"/>
          <w:szCs w:val="28"/>
          <w:lang w:eastAsia="ru-RU"/>
        </w:rPr>
        <w:t> </w:t>
      </w:r>
    </w:p>
    <w:sectPr w:rsidR="00BE7555" w:rsidRPr="008230ED" w:rsidSect="003B020E">
      <w:pgSz w:w="11906" w:h="16838"/>
      <w:pgMar w:top="426"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C61BB0"/>
    <w:multiLevelType w:val="multilevel"/>
    <w:tmpl w:val="EC2856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CDF7AB6"/>
    <w:multiLevelType w:val="multilevel"/>
    <w:tmpl w:val="F9189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1DB2D03"/>
    <w:multiLevelType w:val="multilevel"/>
    <w:tmpl w:val="220812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27C280E"/>
    <w:multiLevelType w:val="multilevel"/>
    <w:tmpl w:val="9ADC897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92C3F80"/>
    <w:multiLevelType w:val="multilevel"/>
    <w:tmpl w:val="92740E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FD708B3"/>
    <w:multiLevelType w:val="multilevel"/>
    <w:tmpl w:val="C038B15E"/>
    <w:lvl w:ilvl="0">
      <w:start w:val="1"/>
      <w:numFmt w:val="decimal"/>
      <w:lvlText w:val="%1."/>
      <w:lvlJc w:val="left"/>
      <w:pPr>
        <w:ind w:left="432" w:hanging="432"/>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6">
    <w:nsid w:val="682A6CBB"/>
    <w:multiLevelType w:val="multilevel"/>
    <w:tmpl w:val="0C6E32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6"/>
  </w:num>
  <w:num w:numId="4">
    <w:abstractNumId w:val="4"/>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B9F"/>
    <w:rsid w:val="00013E9F"/>
    <w:rsid w:val="003813B6"/>
    <w:rsid w:val="003B020E"/>
    <w:rsid w:val="00595DC9"/>
    <w:rsid w:val="00684A19"/>
    <w:rsid w:val="006D7777"/>
    <w:rsid w:val="00731383"/>
    <w:rsid w:val="008230ED"/>
    <w:rsid w:val="00826B9F"/>
    <w:rsid w:val="008D5E3B"/>
    <w:rsid w:val="00960DCF"/>
    <w:rsid w:val="00BE08AB"/>
    <w:rsid w:val="00BE7555"/>
    <w:rsid w:val="00C10854"/>
    <w:rsid w:val="00EC79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E08A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E08AB"/>
    <w:rPr>
      <w:rFonts w:ascii="Tahoma" w:hAnsi="Tahoma" w:cs="Tahoma"/>
      <w:sz w:val="16"/>
      <w:szCs w:val="16"/>
    </w:rPr>
  </w:style>
  <w:style w:type="paragraph" w:styleId="a5">
    <w:name w:val="List Paragraph"/>
    <w:basedOn w:val="a"/>
    <w:uiPriority w:val="34"/>
    <w:qFormat/>
    <w:rsid w:val="00C1085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E08A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E08AB"/>
    <w:rPr>
      <w:rFonts w:ascii="Tahoma" w:hAnsi="Tahoma" w:cs="Tahoma"/>
      <w:sz w:val="16"/>
      <w:szCs w:val="16"/>
    </w:rPr>
  </w:style>
  <w:style w:type="paragraph" w:styleId="a5">
    <w:name w:val="List Paragraph"/>
    <w:basedOn w:val="a"/>
    <w:uiPriority w:val="34"/>
    <w:qFormat/>
    <w:rsid w:val="00C108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784371">
      <w:bodyDiv w:val="1"/>
      <w:marLeft w:val="0"/>
      <w:marRight w:val="0"/>
      <w:marTop w:val="0"/>
      <w:marBottom w:val="0"/>
      <w:divBdr>
        <w:top w:val="none" w:sz="0" w:space="0" w:color="auto"/>
        <w:left w:val="none" w:sz="0" w:space="0" w:color="auto"/>
        <w:bottom w:val="none" w:sz="0" w:space="0" w:color="auto"/>
        <w:right w:val="none" w:sz="0" w:space="0" w:color="auto"/>
      </w:divBdr>
    </w:div>
    <w:div w:id="34795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929</Words>
  <Characters>5297</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PC30112020</dc:creator>
  <cp:lastModifiedBy>PC30112020</cp:lastModifiedBy>
  <cp:revision>3</cp:revision>
  <dcterms:created xsi:type="dcterms:W3CDTF">2023-09-26T08:52:00Z</dcterms:created>
  <dcterms:modified xsi:type="dcterms:W3CDTF">2023-09-26T09:30:00Z</dcterms:modified>
</cp:coreProperties>
</file>